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E3EF" w14:textId="46B0CF86" w:rsidR="00302037" w:rsidRPr="00C344F9" w:rsidRDefault="00C344F9" w:rsidP="00C344F9">
      <w:pPr>
        <w:pStyle w:val="Intestazione-Poppins8"/>
        <w:spacing w:line="240" w:lineRule="auto"/>
        <w:rPr>
          <w:b/>
          <w:bCs/>
          <w:sz w:val="24"/>
          <w:szCs w:val="24"/>
        </w:rPr>
      </w:pPr>
      <w:r w:rsidRPr="00C344F9">
        <w:rPr>
          <w:b/>
          <w:bCs/>
          <w:sz w:val="24"/>
          <w:szCs w:val="24"/>
        </w:rPr>
        <w:t>COMUNICAZIONE SU TERMINE PRESENTAZIONE LISTE ELETTORALI E COSTITUZIONE COMMISSIONE ELETTORALE</w:t>
      </w:r>
    </w:p>
    <w:p w14:paraId="0816148F" w14:textId="521F735C" w:rsidR="00C344F9" w:rsidRDefault="00C344F9" w:rsidP="00C344F9">
      <w:pPr>
        <w:pStyle w:val="Intestazione-Poppins8"/>
        <w:spacing w:line="240" w:lineRule="auto"/>
        <w:rPr>
          <w:b/>
          <w:bCs/>
          <w:sz w:val="18"/>
          <w:szCs w:val="18"/>
        </w:rPr>
      </w:pPr>
    </w:p>
    <w:p w14:paraId="23AAC4DE" w14:textId="2ACE3A6F" w:rsidR="00C344F9" w:rsidRDefault="00C344F9" w:rsidP="00C344F9">
      <w:pPr>
        <w:jc w:val="both"/>
        <w:rPr>
          <w:rFonts w:eastAsiaTheme="minorHAnsi"/>
          <w:sz w:val="22"/>
          <w:szCs w:val="22"/>
        </w:rPr>
      </w:pPr>
      <w:r>
        <w:t>I</w:t>
      </w:r>
      <w:r>
        <w:t>n relazione alle prossime elezioni RSU 14-16 aprile 2025 ed alle conseguenti imminenti scadenze previste dal “</w:t>
      </w:r>
      <w:r>
        <w:rPr>
          <w:i/>
          <w:iCs/>
        </w:rPr>
        <w:t>Protocollo per la definizione del calendario delle votazioni per il rinnovo delle rappresentanze sindacali unitarie del personale dei comparti – tempistica delle procedure elettorali</w:t>
      </w:r>
      <w:r>
        <w:t>” del 20.11.2024, si comunica quanto segue.</w:t>
      </w:r>
    </w:p>
    <w:p w14:paraId="694F4EE4" w14:textId="77777777" w:rsidR="00C344F9" w:rsidRDefault="00C344F9" w:rsidP="00C344F9"/>
    <w:p w14:paraId="22925D4B" w14:textId="77777777" w:rsidR="00C344F9" w:rsidRDefault="00C344F9" w:rsidP="00C344F9">
      <w:pPr>
        <w:rPr>
          <w:b/>
          <w:bCs/>
        </w:rPr>
      </w:pPr>
      <w:r>
        <w:rPr>
          <w:b/>
          <w:bCs/>
        </w:rPr>
        <w:t xml:space="preserve">PRESENTAZIONE LISTE ELETTORALI: termine venerdì 14.03.2025 </w:t>
      </w:r>
    </w:p>
    <w:p w14:paraId="6411BF44" w14:textId="77777777" w:rsidR="00C344F9" w:rsidRPr="00C344F9" w:rsidRDefault="00C344F9" w:rsidP="00C344F9">
      <w:pPr>
        <w:pStyle w:val="Paragrafoelenco"/>
        <w:numPr>
          <w:ilvl w:val="0"/>
          <w:numId w:val="1"/>
        </w:numPr>
        <w:ind w:left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C344F9">
        <w:rPr>
          <w:rFonts w:asciiTheme="minorHAnsi" w:eastAsiaTheme="minorEastAsia" w:hAnsiTheme="minorHAnsi" w:cstheme="minorBidi"/>
          <w:sz w:val="24"/>
          <w:szCs w:val="24"/>
          <w:lang w:eastAsia="it-IT"/>
        </w:rPr>
        <w:t>Il Servizio Relazioni Sindacali e Welfare del PTA e Dirigente è disponibile alla ricezione delle candidature entro le ore 12.00 di venerdì 14.03.2025, previo appuntamento. Qualora venisse costituita la Commissione Elettorale, la stessa potrà definire una diversa articolazione oraria</w:t>
      </w:r>
    </w:p>
    <w:p w14:paraId="17E37650" w14:textId="74B256F7" w:rsidR="00C344F9" w:rsidRDefault="00C344F9" w:rsidP="00C344F9">
      <w:pPr>
        <w:pStyle w:val="Paragrafoelenco"/>
        <w:numPr>
          <w:ilvl w:val="0"/>
          <w:numId w:val="1"/>
        </w:numPr>
        <w:ind w:left="426"/>
        <w:jc w:val="both"/>
        <w:rPr>
          <w:rFonts w:eastAsia="Times New Roman"/>
        </w:rPr>
      </w:pPr>
      <w:r w:rsidRPr="00C344F9">
        <w:rPr>
          <w:rFonts w:asciiTheme="minorHAnsi" w:eastAsiaTheme="minorEastAsia" w:hAnsiTheme="minorHAnsi" w:cstheme="minorBidi"/>
          <w:sz w:val="24"/>
          <w:szCs w:val="24"/>
          <w:lang w:eastAsia="it-IT"/>
        </w:rPr>
        <w:t>Invio delle candidature tramite PEC entro le ore 16.00 del 14.03.2025 all’indirizzo</w:t>
      </w:r>
      <w:r>
        <w:rPr>
          <w:rFonts w:eastAsia="Times New Roman"/>
        </w:rPr>
        <w:t xml:space="preserve"> </w:t>
      </w:r>
      <w:hyperlink r:id="rId8" w:history="1">
        <w:r>
          <w:rPr>
            <w:rStyle w:val="Collegamentoipertestuale"/>
            <w:rFonts w:eastAsia="Times New Roman"/>
          </w:rPr>
          <w:t>politecnicoditorino@pec.polito.it</w:t>
        </w:r>
      </w:hyperlink>
      <w:r>
        <w:rPr>
          <w:rFonts w:eastAsia="Times New Roman"/>
        </w:rPr>
        <w:t xml:space="preserve"> . </w:t>
      </w:r>
      <w:r w:rsidRPr="00C344F9">
        <w:rPr>
          <w:rFonts w:eastAsia="Times New Roman"/>
          <w:sz w:val="24"/>
          <w:szCs w:val="24"/>
        </w:rPr>
        <w:t>Invii in orari successivi e comunque entro le 23.59 del 14.03.2025 determineranno la protocollazione nella giornata del 17.03.2025</w:t>
      </w:r>
      <w:r>
        <w:rPr>
          <w:rFonts w:eastAsia="Times New Roman"/>
          <w:sz w:val="24"/>
          <w:szCs w:val="24"/>
        </w:rPr>
        <w:t>.</w:t>
      </w:r>
    </w:p>
    <w:p w14:paraId="0C3E900A" w14:textId="77777777" w:rsidR="00C344F9" w:rsidRDefault="00C344F9" w:rsidP="00C344F9">
      <w:pPr>
        <w:rPr>
          <w:rFonts w:eastAsiaTheme="minorHAnsi"/>
        </w:rPr>
      </w:pPr>
    </w:p>
    <w:p w14:paraId="57289338" w14:textId="77777777" w:rsidR="00C344F9" w:rsidRDefault="00C344F9" w:rsidP="00C344F9">
      <w:pPr>
        <w:rPr>
          <w:b/>
          <w:bCs/>
        </w:rPr>
      </w:pPr>
      <w:r>
        <w:rPr>
          <w:b/>
          <w:bCs/>
        </w:rPr>
        <w:t>COSTITUZIONE COMMISSIONE ELETTORALE: termine 14.03.2025</w:t>
      </w:r>
    </w:p>
    <w:p w14:paraId="4AA49F0A" w14:textId="77777777" w:rsidR="00C344F9" w:rsidRDefault="00C344F9" w:rsidP="00C344F9">
      <w:pPr>
        <w:jc w:val="both"/>
      </w:pPr>
      <w:r>
        <w:t xml:space="preserve">Si sollecitano le OO.SS. presentatrici di lista a comunicare entro il termine indicato le designazioni dei componenti della Commissione Elettorale. Ad oggi è pervenuta una sola designazione da parte della OO.SS. FLC CGIL. </w:t>
      </w:r>
    </w:p>
    <w:p w14:paraId="2876185A" w14:textId="77777777" w:rsidR="00C344F9" w:rsidRDefault="00C344F9" w:rsidP="00C344F9">
      <w:pPr>
        <w:jc w:val="both"/>
      </w:pPr>
      <w:r>
        <w:t>Si riporta quanto previsto dalla circolare ARAN 1/2025 del 16.01.2025 nel caso in cui non dovessero pervenire altre designazioni nei termini previsti.</w:t>
      </w:r>
    </w:p>
    <w:p w14:paraId="559106BE" w14:textId="77777777" w:rsidR="00C344F9" w:rsidRDefault="00C344F9" w:rsidP="00C344F9"/>
    <w:p w14:paraId="37BC7CE4" w14:textId="597465A4" w:rsidR="00C344F9" w:rsidRDefault="00C344F9" w:rsidP="00C344F9">
      <w:r>
        <w:rPr>
          <w:noProof/>
        </w:rPr>
        <w:drawing>
          <wp:inline distT="0" distB="0" distL="0" distR="0" wp14:anchorId="4A2C61A5" wp14:editId="1B8BB390">
            <wp:extent cx="5759450" cy="19481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16CF" w14:textId="77777777" w:rsidR="00C344F9" w:rsidRDefault="00C344F9" w:rsidP="00C344F9"/>
    <w:p w14:paraId="1B998038" w14:textId="77777777" w:rsidR="00C344F9" w:rsidRPr="00C344F9" w:rsidRDefault="00C344F9" w:rsidP="00C344F9">
      <w:pPr>
        <w:pStyle w:val="Intestazione-Poppins8"/>
        <w:spacing w:line="240" w:lineRule="auto"/>
        <w:rPr>
          <w:sz w:val="18"/>
          <w:szCs w:val="18"/>
        </w:rPr>
      </w:pPr>
    </w:p>
    <w:sectPr w:rsidR="00C344F9" w:rsidRPr="00C344F9" w:rsidSect="00E565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75" w:right="1418" w:bottom="1559" w:left="1418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7D20" w14:textId="77777777" w:rsidR="00FA2D18" w:rsidRDefault="00FA2D18" w:rsidP="002D50D4">
      <w:r>
        <w:separator/>
      </w:r>
    </w:p>
  </w:endnote>
  <w:endnote w:type="continuationSeparator" w:id="0">
    <w:p w14:paraId="7187788F" w14:textId="77777777" w:rsidR="00FA2D18" w:rsidRDefault="00FA2D18" w:rsidP="002D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67BF" w14:textId="77777777" w:rsidR="00C344F9" w:rsidRDefault="00C344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2086" w14:textId="77777777" w:rsidR="00344DEB" w:rsidRDefault="00344DEB" w:rsidP="00302037">
    <w:pPr>
      <w:pStyle w:val="Indirizzo-Poppins7"/>
      <w:ind w:left="0"/>
      <w:rPr>
        <w:rFonts w:ascii="Poppins SemiBold" w:hAnsi="Poppins SemiBold" w:cs="Poppins SemiBold"/>
        <w:color w:val="002B49"/>
      </w:rPr>
    </w:pPr>
  </w:p>
  <w:p w14:paraId="4DB953FA" w14:textId="77777777" w:rsidR="00344DEB" w:rsidRDefault="00344DEB" w:rsidP="00302037">
    <w:pPr>
      <w:pStyle w:val="Indirizzo-Poppins7"/>
      <w:ind w:left="0"/>
      <w:rPr>
        <w:rFonts w:ascii="Poppins SemiBold" w:hAnsi="Poppins SemiBold" w:cs="Poppins SemiBold"/>
        <w:color w:val="002B49"/>
      </w:rPr>
    </w:pPr>
  </w:p>
  <w:p w14:paraId="1D010379" w14:textId="5C6C01A9" w:rsidR="00A517D8" w:rsidRDefault="00A517D8" w:rsidP="00A517D8">
    <w:pPr>
      <w:pStyle w:val="Indirizzo-Poppins7"/>
      <w:ind w:left="0"/>
      <w:rPr>
        <w:rFonts w:ascii="Century Gothic" w:hAnsi="Century Gothic" w:cs="Poppins SemiBold"/>
        <w:b/>
        <w:bCs/>
        <w:color w:val="002B49"/>
      </w:rPr>
    </w:pPr>
    <w:r>
      <w:rPr>
        <w:rFonts w:ascii="Century Gothic" w:hAnsi="Century Gothic" w:cs="Poppins SemiBold"/>
        <w:b/>
        <w:bCs/>
        <w:color w:val="002B49"/>
      </w:rPr>
      <w:t>Direzione</w:t>
    </w:r>
    <w:r w:rsidRPr="00294FBD">
      <w:rPr>
        <w:rFonts w:ascii="Century Gothic" w:hAnsi="Century Gothic" w:cs="Poppins SemiBold"/>
        <w:b/>
        <w:bCs/>
        <w:color w:val="002B49"/>
      </w:rPr>
      <w:t xml:space="preserve"> </w:t>
    </w:r>
    <w:r w:rsidR="000A046B">
      <w:rPr>
        <w:rFonts w:ascii="Century Gothic" w:hAnsi="Century Gothic" w:cs="Poppins SemiBold"/>
        <w:b/>
        <w:bCs/>
        <w:color w:val="002B49"/>
      </w:rPr>
      <w:t>Persone, Programmazione e Sviluppo</w:t>
    </w:r>
  </w:p>
  <w:p w14:paraId="43E2D448" w14:textId="7AB7CEFC" w:rsidR="00344DEB" w:rsidRPr="00860E30" w:rsidRDefault="00DB6D2A" w:rsidP="00302037">
    <w:pPr>
      <w:pStyle w:val="Indirizzo-Poppins7"/>
      <w:ind w:left="0"/>
      <w:rPr>
        <w:rFonts w:ascii="Century Gothic" w:hAnsi="Century Gothic"/>
      </w:rPr>
    </w:pPr>
    <w:r w:rsidRPr="00860E30">
      <w:rPr>
        <w:rFonts w:ascii="Century Gothic" w:hAnsi="Century Gothic" w:cs="Poppins SemiBold"/>
        <w:b/>
        <w:bCs/>
        <w:color w:val="002B49"/>
      </w:rPr>
      <w:t>Politecnico di Torino</w:t>
    </w:r>
    <w:r w:rsidRPr="00860E30">
      <w:rPr>
        <w:rFonts w:ascii="Century Gothic" w:hAnsi="Century Gothic" w:cs="Poppins SemiBold"/>
        <w:color w:val="002B49"/>
        <w:sz w:val="18"/>
        <w:szCs w:val="18"/>
      </w:rPr>
      <w:t xml:space="preserve"> </w:t>
    </w:r>
    <w:r w:rsidRPr="00860E30">
      <w:rPr>
        <w:rFonts w:ascii="Century Gothic" w:hAnsi="Century Gothic"/>
      </w:rPr>
      <w:t xml:space="preserve">- </w:t>
    </w:r>
    <w:r w:rsidR="00344DEB" w:rsidRPr="00860E30">
      <w:rPr>
        <w:rFonts w:ascii="Century Gothic" w:hAnsi="Century Gothic"/>
      </w:rPr>
      <w:t>Corso Duca degli Abruzzi 24, 10129 - Torino, Italia</w:t>
    </w:r>
  </w:p>
  <w:p w14:paraId="49342EEF" w14:textId="3119C612" w:rsidR="00344DEB" w:rsidRPr="00860E30" w:rsidRDefault="00344DEB" w:rsidP="00302037">
    <w:pPr>
      <w:pStyle w:val="Indirizzo-Poppins7"/>
      <w:ind w:left="0"/>
      <w:rPr>
        <w:rFonts w:ascii="Century Gothic" w:hAnsi="Century Gothic"/>
        <w:lang w:val="en-US"/>
      </w:rPr>
    </w:pPr>
    <w:r w:rsidRPr="00860E30">
      <w:rPr>
        <w:rFonts w:ascii="Century Gothic" w:hAnsi="Century Gothic"/>
        <w:lang w:val="en-US"/>
      </w:rPr>
      <w:t xml:space="preserve">Tel. +39 011 090 </w:t>
    </w:r>
    <w:r w:rsidR="00C344F9">
      <w:rPr>
        <w:rFonts w:ascii="Century Gothic" w:hAnsi="Century Gothic"/>
        <w:lang w:val="en-US"/>
      </w:rPr>
      <w:t>6343</w:t>
    </w:r>
  </w:p>
  <w:p w14:paraId="61E5D258" w14:textId="44D068FF" w:rsidR="00344DEB" w:rsidRDefault="003126EA" w:rsidP="00302037">
    <w:pPr>
      <w:pStyle w:val="Pidipagina-Arancione"/>
      <w:rPr>
        <w:rFonts w:ascii="Century Gothic" w:hAnsi="Century Gothic" w:cs="Poppins"/>
        <w:color w:val="E57200"/>
        <w:sz w:val="14"/>
        <w:szCs w:val="14"/>
        <w:lang w:val="en-US"/>
      </w:rPr>
    </w:pPr>
    <w:r>
      <w:rPr>
        <w:rFonts w:ascii="Century Gothic" w:hAnsi="Century Gothic" w:cs="Poppins"/>
        <w:color w:val="E57200"/>
        <w:sz w:val="14"/>
        <w:szCs w:val="14"/>
        <w:lang w:val="en-US"/>
      </w:rPr>
      <w:t>laura.deorsola</w:t>
    </w:r>
    <w:r w:rsidR="00723EE1">
      <w:rPr>
        <w:rFonts w:ascii="Century Gothic" w:hAnsi="Century Gothic" w:cs="Poppins"/>
        <w:color w:val="E57200"/>
        <w:sz w:val="14"/>
        <w:szCs w:val="14"/>
        <w:lang w:val="en-US"/>
      </w:rPr>
      <w:t xml:space="preserve">@polito.it </w:t>
    </w:r>
    <w:r w:rsidR="008C5C2E" w:rsidRPr="00860E30">
      <w:rPr>
        <w:rFonts w:ascii="Century Gothic" w:hAnsi="Century Gothic" w:cs="Poppins"/>
        <w:color w:val="E57200"/>
        <w:sz w:val="14"/>
        <w:szCs w:val="14"/>
        <w:lang w:val="en-US"/>
      </w:rPr>
      <w:t xml:space="preserve">- </w:t>
    </w:r>
    <w:hyperlink r:id="rId1" w:history="1">
      <w:r w:rsidR="00344DEB" w:rsidRPr="00860E30">
        <w:rPr>
          <w:rFonts w:ascii="Century Gothic" w:hAnsi="Century Gothic" w:cs="Poppins"/>
          <w:color w:val="E57200"/>
          <w:sz w:val="14"/>
          <w:szCs w:val="14"/>
          <w:lang w:val="en-US"/>
        </w:rPr>
        <w:t>www.polito.it</w:t>
      </w:r>
    </w:hyperlink>
  </w:p>
  <w:p w14:paraId="0A58CAEB" w14:textId="6A57C270" w:rsidR="00C344F9" w:rsidRPr="00860E30" w:rsidRDefault="00C344F9" w:rsidP="00302037">
    <w:pPr>
      <w:pStyle w:val="Pidipagina-Arancione"/>
      <w:rPr>
        <w:rFonts w:ascii="Century Gothic" w:hAnsi="Century Gothic" w:cs="Poppins"/>
        <w:color w:val="E57200"/>
        <w:sz w:val="14"/>
        <w:szCs w:val="14"/>
        <w:lang w:val="en-US"/>
      </w:rPr>
    </w:pPr>
    <w:r>
      <w:rPr>
        <w:rFonts w:ascii="Century Gothic" w:hAnsi="Century Gothic" w:cs="Poppins"/>
        <w:color w:val="E57200"/>
        <w:sz w:val="14"/>
        <w:szCs w:val="14"/>
        <w:lang w:val="en-US"/>
      </w:rPr>
      <w:t>relazioni.sindacali@polito.it</w:t>
    </w:r>
  </w:p>
  <w:p w14:paraId="064A5453" w14:textId="536DFA1A" w:rsidR="00E04DC7" w:rsidRPr="00344DEB" w:rsidRDefault="00E04DC7" w:rsidP="00AD6E19">
    <w:pPr>
      <w:pStyle w:val="Pidipagina-Arancione"/>
      <w:rPr>
        <w:rFonts w:ascii="Poppins" w:hAnsi="Poppins" w:cs="Poppins"/>
        <w:color w:val="E57200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68D6" w14:textId="77777777" w:rsidR="00C344F9" w:rsidRDefault="00C344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64C3" w14:textId="77777777" w:rsidR="00FA2D18" w:rsidRDefault="00FA2D18" w:rsidP="002D50D4">
      <w:r>
        <w:separator/>
      </w:r>
    </w:p>
  </w:footnote>
  <w:footnote w:type="continuationSeparator" w:id="0">
    <w:p w14:paraId="2FCB7B9F" w14:textId="77777777" w:rsidR="00FA2D18" w:rsidRDefault="00FA2D18" w:rsidP="002D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7557" w14:textId="77777777" w:rsidR="00C344F9" w:rsidRDefault="00C344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0BE8" w14:textId="58235763" w:rsidR="002D50D4" w:rsidRDefault="00541C4F" w:rsidP="00302037">
    <w:pPr>
      <w:pStyle w:val="Pidipagina-Arancione"/>
    </w:pPr>
    <w:r w:rsidRPr="00860E30">
      <mc:AlternateContent>
        <mc:Choice Requires="wps">
          <w:drawing>
            <wp:anchor distT="0" distB="0" distL="114300" distR="114300" simplePos="0" relativeHeight="251660288" behindDoc="0" locked="0" layoutInCell="1" allowOverlap="1" wp14:anchorId="02DB0141" wp14:editId="2A82AF6F">
              <wp:simplePos x="0" y="0"/>
              <wp:positionH relativeFrom="column">
                <wp:posOffset>1051560</wp:posOffset>
              </wp:positionH>
              <wp:positionV relativeFrom="paragraph">
                <wp:posOffset>922655</wp:posOffset>
              </wp:positionV>
              <wp:extent cx="5324475" cy="412115"/>
              <wp:effectExtent l="0" t="0" r="9525" b="698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4121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851D79" w14:textId="267719D7" w:rsidR="00860E30" w:rsidRPr="006161A5" w:rsidRDefault="003126EA" w:rsidP="00860E30">
                          <w:pPr>
                            <w:pStyle w:val="Intestazione-Poppins8"/>
                            <w:spacing w:line="240" w:lineRule="auto"/>
                            <w:ind w:left="-142"/>
                            <w:rPr>
                              <w:rFonts w:ascii="Century Gothic" w:hAnsi="Century Gothic"/>
                              <w:b/>
                              <w:color w:val="00284B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284B"/>
                            </w:rPr>
                            <w:t>LAURA DEORSOLA</w:t>
                          </w:r>
                        </w:p>
                        <w:p w14:paraId="43AF76E0" w14:textId="6BE3F473" w:rsidR="00860E30" w:rsidRDefault="00F506E1" w:rsidP="00860E30">
                          <w:pPr>
                            <w:pStyle w:val="Intestazione-Poppins8"/>
                            <w:spacing w:line="240" w:lineRule="auto"/>
                            <w:ind w:left="-142"/>
                          </w:pPr>
                          <w:r>
                            <w:rPr>
                              <w:rFonts w:ascii="Century Gothic" w:hAnsi="Century Gothic"/>
                              <w:color w:val="00284B"/>
                            </w:rPr>
                            <w:t xml:space="preserve">Responsabile </w:t>
                          </w:r>
                          <w:r w:rsidR="003126EA" w:rsidRPr="003126EA">
                            <w:rPr>
                              <w:rFonts w:ascii="Century Gothic" w:hAnsi="Century Gothic"/>
                              <w:color w:val="00284B"/>
                            </w:rPr>
                            <w:t xml:space="preserve">Servizio Relazioni Sindacali e Welfare del </w:t>
                          </w:r>
                          <w:r w:rsidR="00DB6D2A">
                            <w:rPr>
                              <w:rFonts w:ascii="Century Gothic" w:hAnsi="Century Gothic"/>
                              <w:color w:val="00284B"/>
                            </w:rPr>
                            <w:t>P</w:t>
                          </w:r>
                          <w:r w:rsidR="003126EA" w:rsidRPr="003126EA">
                            <w:rPr>
                              <w:rFonts w:ascii="Century Gothic" w:hAnsi="Century Gothic"/>
                              <w:color w:val="00284B"/>
                            </w:rPr>
                            <w:t>ersonale TAB e Dirigente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DB014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82.8pt;margin-top:72.65pt;width:419.25pt;height:32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" fillcolor="white [3201]" stroked="f" strokeweight=".5pt">
              <v:textbox>
                <w:txbxContent>
                  <w:p w14:paraId="4B851D79" w14:textId="267719D7" w:rsidR="00860E30" w:rsidRPr="006161A5" w:rsidRDefault="003126EA" w:rsidP="00860E30">
                    <w:pPr>
                      <w:pStyle w:val="Intestazione-Poppins8"/>
                      <w:spacing w:line="240" w:lineRule="auto"/>
                      <w:ind w:left="-142"/>
                      <w:rPr>
                        <w:rFonts w:ascii="Century Gothic" w:hAnsi="Century Gothic"/>
                        <w:b/>
                        <w:color w:val="00284B"/>
                      </w:rPr>
                    </w:pPr>
                    <w:r>
                      <w:rPr>
                        <w:rFonts w:ascii="Century Gothic" w:hAnsi="Century Gothic"/>
                        <w:b/>
                        <w:color w:val="00284B"/>
                      </w:rPr>
                      <w:t>LAURA DEORSOLA</w:t>
                    </w:r>
                  </w:p>
                  <w:p w14:paraId="43AF76E0" w14:textId="6BE3F473" w:rsidR="00860E30" w:rsidRDefault="00F506E1" w:rsidP="00860E30">
                    <w:pPr>
                      <w:pStyle w:val="Intestazione-Poppins8"/>
                      <w:spacing w:line="240" w:lineRule="auto"/>
                      <w:ind w:left="-142"/>
                    </w:pPr>
                    <w:r>
                      <w:rPr>
                        <w:rFonts w:ascii="Century Gothic" w:hAnsi="Century Gothic"/>
                        <w:color w:val="00284B"/>
                      </w:rPr>
                      <w:t xml:space="preserve">Responsabile </w:t>
                    </w:r>
                    <w:r w:rsidR="003126EA" w:rsidRPr="003126EA">
                      <w:rPr>
                        <w:rFonts w:ascii="Century Gothic" w:hAnsi="Century Gothic"/>
                        <w:color w:val="00284B"/>
                      </w:rPr>
                      <w:t xml:space="preserve">Servizio Relazioni Sindacali e Welfare del </w:t>
                    </w:r>
                    <w:r w:rsidR="00DB6D2A">
                      <w:rPr>
                        <w:rFonts w:ascii="Century Gothic" w:hAnsi="Century Gothic"/>
                        <w:color w:val="00284B"/>
                      </w:rPr>
                      <w:t>P</w:t>
                    </w:r>
                    <w:r w:rsidR="003126EA" w:rsidRPr="003126EA">
                      <w:rPr>
                        <w:rFonts w:ascii="Century Gothic" w:hAnsi="Century Gothic"/>
                        <w:color w:val="00284B"/>
                      </w:rPr>
                      <w:t>ersonale TAB e Dirigente</w:t>
                    </w:r>
                  </w:p>
                </w:txbxContent>
              </v:textbox>
            </v:shape>
          </w:pict>
        </mc:Fallback>
      </mc:AlternateContent>
    </w:r>
    <w:r w:rsidR="00860E30" w:rsidRPr="00860E30">
      <w:drawing>
        <wp:anchor distT="0" distB="0" distL="114300" distR="114300" simplePos="0" relativeHeight="251659264" behindDoc="0" locked="0" layoutInCell="1" allowOverlap="1" wp14:anchorId="4B5CB0D4" wp14:editId="61489104">
          <wp:simplePos x="0" y="0"/>
          <wp:positionH relativeFrom="margin">
            <wp:posOffset>-128905</wp:posOffset>
          </wp:positionH>
          <wp:positionV relativeFrom="page">
            <wp:posOffset>189230</wp:posOffset>
          </wp:positionV>
          <wp:extent cx="2645978" cy="1549367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978" cy="1549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B955" w14:textId="77777777" w:rsidR="00C344F9" w:rsidRDefault="00C344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0A9A"/>
    <w:multiLevelType w:val="hybridMultilevel"/>
    <w:tmpl w:val="C83C585A"/>
    <w:lvl w:ilvl="0" w:tplc="736C87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:left;mso-position-horizont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D4"/>
    <w:rsid w:val="000327C6"/>
    <w:rsid w:val="00044742"/>
    <w:rsid w:val="000A046B"/>
    <w:rsid w:val="000B2CC7"/>
    <w:rsid w:val="000D02F0"/>
    <w:rsid w:val="000F5052"/>
    <w:rsid w:val="001030FC"/>
    <w:rsid w:val="00115379"/>
    <w:rsid w:val="001404B8"/>
    <w:rsid w:val="00144227"/>
    <w:rsid w:val="00152E16"/>
    <w:rsid w:val="001A2DBE"/>
    <w:rsid w:val="001A49EC"/>
    <w:rsid w:val="001C4014"/>
    <w:rsid w:val="00221559"/>
    <w:rsid w:val="0023765C"/>
    <w:rsid w:val="00241C09"/>
    <w:rsid w:val="0024712E"/>
    <w:rsid w:val="002C3E96"/>
    <w:rsid w:val="002D50D4"/>
    <w:rsid w:val="00302037"/>
    <w:rsid w:val="0030447F"/>
    <w:rsid w:val="003126EA"/>
    <w:rsid w:val="00337F80"/>
    <w:rsid w:val="00344DEB"/>
    <w:rsid w:val="00354DD7"/>
    <w:rsid w:val="00366111"/>
    <w:rsid w:val="00395BEE"/>
    <w:rsid w:val="003A04C4"/>
    <w:rsid w:val="003B66A2"/>
    <w:rsid w:val="003C668F"/>
    <w:rsid w:val="004071AB"/>
    <w:rsid w:val="00423825"/>
    <w:rsid w:val="00427237"/>
    <w:rsid w:val="00433A55"/>
    <w:rsid w:val="00462439"/>
    <w:rsid w:val="00471BC6"/>
    <w:rsid w:val="00487AB0"/>
    <w:rsid w:val="00505E7C"/>
    <w:rsid w:val="00541C4F"/>
    <w:rsid w:val="005704AD"/>
    <w:rsid w:val="00571AFF"/>
    <w:rsid w:val="00582BE5"/>
    <w:rsid w:val="00587866"/>
    <w:rsid w:val="005B5C27"/>
    <w:rsid w:val="005C1E22"/>
    <w:rsid w:val="005D27D9"/>
    <w:rsid w:val="005D308E"/>
    <w:rsid w:val="005F09AC"/>
    <w:rsid w:val="005F0EA2"/>
    <w:rsid w:val="005F3BEA"/>
    <w:rsid w:val="00670584"/>
    <w:rsid w:val="00685EF5"/>
    <w:rsid w:val="007025ED"/>
    <w:rsid w:val="00704847"/>
    <w:rsid w:val="00723EE1"/>
    <w:rsid w:val="00745CC9"/>
    <w:rsid w:val="007816D1"/>
    <w:rsid w:val="00791FB4"/>
    <w:rsid w:val="0079575D"/>
    <w:rsid w:val="0079768B"/>
    <w:rsid w:val="007A4C7F"/>
    <w:rsid w:val="007B5CD0"/>
    <w:rsid w:val="007B79A7"/>
    <w:rsid w:val="007C1D79"/>
    <w:rsid w:val="007D66A8"/>
    <w:rsid w:val="007F41CE"/>
    <w:rsid w:val="007F5084"/>
    <w:rsid w:val="0081681E"/>
    <w:rsid w:val="0082276A"/>
    <w:rsid w:val="0084738F"/>
    <w:rsid w:val="00860E30"/>
    <w:rsid w:val="00885EF1"/>
    <w:rsid w:val="00894DFD"/>
    <w:rsid w:val="008A5E3F"/>
    <w:rsid w:val="008C3179"/>
    <w:rsid w:val="008C5C2E"/>
    <w:rsid w:val="0090141A"/>
    <w:rsid w:val="00974045"/>
    <w:rsid w:val="009B19A1"/>
    <w:rsid w:val="009F396A"/>
    <w:rsid w:val="00A15487"/>
    <w:rsid w:val="00A40E0A"/>
    <w:rsid w:val="00A517D8"/>
    <w:rsid w:val="00A56CE8"/>
    <w:rsid w:val="00A764D5"/>
    <w:rsid w:val="00A775D1"/>
    <w:rsid w:val="00AA7207"/>
    <w:rsid w:val="00AB61B4"/>
    <w:rsid w:val="00AC4596"/>
    <w:rsid w:val="00AD6E19"/>
    <w:rsid w:val="00B15987"/>
    <w:rsid w:val="00B22E09"/>
    <w:rsid w:val="00B321D4"/>
    <w:rsid w:val="00B6619D"/>
    <w:rsid w:val="00B7196A"/>
    <w:rsid w:val="00BE25B5"/>
    <w:rsid w:val="00BE7D36"/>
    <w:rsid w:val="00C05A6E"/>
    <w:rsid w:val="00C10A19"/>
    <w:rsid w:val="00C14071"/>
    <w:rsid w:val="00C14558"/>
    <w:rsid w:val="00C344F9"/>
    <w:rsid w:val="00C466E1"/>
    <w:rsid w:val="00C50C06"/>
    <w:rsid w:val="00C6176D"/>
    <w:rsid w:val="00C875CF"/>
    <w:rsid w:val="00CB74C6"/>
    <w:rsid w:val="00CF0A1B"/>
    <w:rsid w:val="00CF17E4"/>
    <w:rsid w:val="00CF18D9"/>
    <w:rsid w:val="00CF65D3"/>
    <w:rsid w:val="00D058E0"/>
    <w:rsid w:val="00D10D01"/>
    <w:rsid w:val="00D64100"/>
    <w:rsid w:val="00D66EEA"/>
    <w:rsid w:val="00DA454E"/>
    <w:rsid w:val="00DB335B"/>
    <w:rsid w:val="00DB6D2A"/>
    <w:rsid w:val="00DC2B56"/>
    <w:rsid w:val="00E04DC7"/>
    <w:rsid w:val="00E56579"/>
    <w:rsid w:val="00E60646"/>
    <w:rsid w:val="00EC23C1"/>
    <w:rsid w:val="00F506E1"/>
    <w:rsid w:val="00F66769"/>
    <w:rsid w:val="00F82B3B"/>
    <w:rsid w:val="00FA06F9"/>
    <w:rsid w:val="00FA2D18"/>
    <w:rsid w:val="00FA3F86"/>
    <w:rsid w:val="00FA7D0C"/>
    <w:rsid w:val="00FC0267"/>
    <w:rsid w:val="00FC21D8"/>
    <w:rsid w:val="00FF00C9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6B1DB9B"/>
  <w15:docId w15:val="{23EBC3EF-6F8A-49BE-80CB-D46949D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F0A1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0D4"/>
  </w:style>
  <w:style w:type="paragraph" w:styleId="Pidipagina">
    <w:name w:val="footer"/>
    <w:basedOn w:val="Normale"/>
    <w:link w:val="Pidipagina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0D4"/>
  </w:style>
  <w:style w:type="paragraph" w:styleId="NormaleWeb">
    <w:name w:val="Normal (Web)"/>
    <w:basedOn w:val="Normale"/>
    <w:uiPriority w:val="99"/>
    <w:semiHidden/>
    <w:unhideWhenUsed/>
    <w:rsid w:val="007025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04DC7"/>
    <w:rPr>
      <w:color w:val="0000FF" w:themeColor="hyperlink"/>
      <w:u w:val="single"/>
    </w:rPr>
  </w:style>
  <w:style w:type="paragraph" w:customStyle="1" w:styleId="Intestazione-Poppins8">
    <w:name w:val="Intestazione - Poppins8"/>
    <w:basedOn w:val="Normale"/>
    <w:link w:val="Intestazione-Poppins8Carattere"/>
    <w:qFormat/>
    <w:rsid w:val="00AD6E19"/>
    <w:pPr>
      <w:spacing w:line="360" w:lineRule="auto"/>
    </w:pPr>
    <w:rPr>
      <w:rFonts w:ascii="Poppins" w:hAnsi="Poppins" w:cs="Poppins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rsid w:val="005C1E2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paragraph" w:customStyle="1" w:styleId="Indirizzo-Poppins7">
    <w:name w:val="Indirizzo - Poppins 7"/>
    <w:basedOn w:val="Normale"/>
    <w:link w:val="Indirizzo-Poppins7Carattere"/>
    <w:qFormat/>
    <w:rsid w:val="00AD6E19"/>
    <w:pPr>
      <w:ind w:left="-142" w:right="9"/>
    </w:pPr>
    <w:rPr>
      <w:rFonts w:ascii="Poppins" w:hAnsi="Poppins" w:cs="Poppins"/>
      <w:color w:val="000000"/>
      <w:sz w:val="14"/>
      <w:szCs w:val="1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E22"/>
    <w:rPr>
      <w:rFonts w:eastAsiaTheme="minorEastAsia"/>
      <w:color w:val="5A5A5A" w:themeColor="text1" w:themeTint="A5"/>
      <w:spacing w:val="15"/>
      <w:lang w:eastAsia="it-IT"/>
    </w:rPr>
  </w:style>
  <w:style w:type="character" w:styleId="Riferimentointenso">
    <w:name w:val="Intense Reference"/>
    <w:basedOn w:val="Carpredefinitoparagrafo"/>
    <w:uiPriority w:val="32"/>
    <w:rsid w:val="005C1E22"/>
    <w:rPr>
      <w:b/>
      <w:bCs/>
      <w:smallCaps/>
      <w:color w:val="4F81BD" w:themeColor="accent1"/>
      <w:spacing w:val="5"/>
    </w:rPr>
  </w:style>
  <w:style w:type="paragraph" w:customStyle="1" w:styleId="IntestazionePoppins8">
    <w:name w:val="Intestazione Poppins 8"/>
    <w:basedOn w:val="Normale"/>
    <w:link w:val="IntestazionePoppins8Carattere"/>
    <w:rsid w:val="005C1E22"/>
    <w:pPr>
      <w:spacing w:before="240" w:after="240" w:line="276" w:lineRule="auto"/>
      <w:ind w:right="9"/>
    </w:pPr>
    <w:rPr>
      <w:rFonts w:ascii="Poppins" w:hAnsi="Poppins" w:cs="Poppins"/>
      <w:color w:val="000000"/>
      <w:sz w:val="16"/>
      <w:szCs w:val="16"/>
    </w:rPr>
  </w:style>
  <w:style w:type="character" w:customStyle="1" w:styleId="IntestazionePoppins8Carattere">
    <w:name w:val="Intestazione Poppins 8 Carattere"/>
    <w:basedOn w:val="Carpredefinitoparagrafo"/>
    <w:link w:val="IntestazionePoppins8"/>
    <w:rsid w:val="005C1E22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6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eCognome">
    <w:name w:val="Nome e Cognome"/>
    <w:basedOn w:val="IntestazionePoppins8"/>
    <w:link w:val="NomeeCognomeCarattere"/>
    <w:qFormat/>
    <w:rsid w:val="00AD6E19"/>
    <w:pPr>
      <w:spacing w:before="0" w:after="0"/>
      <w:ind w:right="0"/>
    </w:pPr>
    <w:rPr>
      <w:b/>
      <w:color w:val="00284B"/>
    </w:rPr>
  </w:style>
  <w:style w:type="paragraph" w:customStyle="1" w:styleId="Corpotesto-Poppins8">
    <w:name w:val="Corpo testo - Poppins 8"/>
    <w:basedOn w:val="Normale"/>
    <w:link w:val="Corpotesto-Poppins8Carattere"/>
    <w:qFormat/>
    <w:rsid w:val="00AD6E19"/>
    <w:rPr>
      <w:rFonts w:ascii="Poppins" w:hAnsi="Poppins" w:cs="Poppins"/>
      <w:color w:val="000000"/>
      <w:sz w:val="16"/>
      <w:szCs w:val="16"/>
    </w:rPr>
  </w:style>
  <w:style w:type="character" w:customStyle="1" w:styleId="NomeeCognomeCarattere">
    <w:name w:val="Nome e Cognome Carattere"/>
    <w:basedOn w:val="IntestazionePoppins8Carattere"/>
    <w:link w:val="NomeeCognome"/>
    <w:rsid w:val="00AD6E19"/>
    <w:rPr>
      <w:rFonts w:ascii="Poppins" w:eastAsiaTheme="minorEastAsia" w:hAnsi="Poppins" w:cs="Poppins"/>
      <w:b/>
      <w:color w:val="00284B"/>
      <w:sz w:val="16"/>
      <w:szCs w:val="16"/>
      <w:lang w:eastAsia="it-IT"/>
    </w:rPr>
  </w:style>
  <w:style w:type="character" w:customStyle="1" w:styleId="Intestazione-Poppins8Carattere">
    <w:name w:val="Intestazione - Poppins8 Carattere"/>
    <w:basedOn w:val="Carpredefinitoparagrafo"/>
    <w:link w:val="Intestazione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character" w:customStyle="1" w:styleId="Corpotesto-Poppins8Carattere">
    <w:name w:val="Corpo testo - Poppins 8 Carattere"/>
    <w:basedOn w:val="Carpredefinitoparagrafo"/>
    <w:link w:val="Corpotesto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paragraph" w:customStyle="1" w:styleId="Pidipagina-Arancione">
    <w:name w:val="Piè di pagina - Arancione"/>
    <w:basedOn w:val="Intestazione"/>
    <w:link w:val="Pidipagina-ArancioneCarattere"/>
    <w:qFormat/>
    <w:rsid w:val="00AD6E19"/>
    <w:rPr>
      <w:noProof/>
    </w:rPr>
  </w:style>
  <w:style w:type="character" w:customStyle="1" w:styleId="Indirizzo-Poppins7Carattere">
    <w:name w:val="Indirizzo - Poppins 7 Carattere"/>
    <w:basedOn w:val="Carpredefinitoparagrafo"/>
    <w:link w:val="Indirizzo-Poppins7"/>
    <w:rsid w:val="00AD6E19"/>
    <w:rPr>
      <w:rFonts w:ascii="Poppins" w:eastAsiaTheme="minorEastAsia" w:hAnsi="Poppins" w:cs="Poppins"/>
      <w:color w:val="000000"/>
      <w:sz w:val="14"/>
      <w:szCs w:val="14"/>
      <w:lang w:eastAsia="it-IT"/>
    </w:rPr>
  </w:style>
  <w:style w:type="character" w:customStyle="1" w:styleId="Pidipagina-ArancioneCarattere">
    <w:name w:val="Piè di pagina - Arancione Carattere"/>
    <w:basedOn w:val="IntestazioneCarattere"/>
    <w:link w:val="Pidipagina-Arancione"/>
    <w:rsid w:val="00AD6E19"/>
    <w:rPr>
      <w:rFonts w:eastAsiaTheme="minorEastAsia"/>
      <w:noProof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D0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23E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344F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ecnicoditorino@pec.polito.i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1FA26E26CF7E478515300E239A87EC" ma:contentTypeVersion="13" ma:contentTypeDescription="Creare un nuovo documento." ma:contentTypeScope="" ma:versionID="b1fdadca8940772355dde2adc832c94e">
  <xsd:schema xmlns:xsd="http://www.w3.org/2001/XMLSchema" xmlns:xs="http://www.w3.org/2001/XMLSchema" xmlns:p="http://schemas.microsoft.com/office/2006/metadata/properties" xmlns:ns2="1f5029cc-7d6f-46c4-b5ec-d9acd51d6d6e" xmlns:ns3="e5a3e0af-5a93-4056-89d1-87744f0effd9" targetNamespace="http://schemas.microsoft.com/office/2006/metadata/properties" ma:root="true" ma:fieldsID="ec6be341117f0b2bed0020d32fac2c76" ns2:_="" ns3:_="">
    <xsd:import namespace="1f5029cc-7d6f-46c4-b5ec-d9acd51d6d6e"/>
    <xsd:import namespace="e5a3e0af-5a93-4056-89d1-87744f0ef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29cc-7d6f-46c4-b5ec-d9acd51d6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3e0af-5a93-4056-89d1-87744f0eff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27c8443-8288-4135-9580-bb15c4f18652}" ma:internalName="TaxCatchAll" ma:showField="CatchAllData" ma:web="e5a3e0af-5a93-4056-89d1-87744f0ef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029cc-7d6f-46c4-b5ec-d9acd51d6d6e">
      <Terms xmlns="http://schemas.microsoft.com/office/infopath/2007/PartnerControls"/>
    </lcf76f155ced4ddcb4097134ff3c332f>
    <TaxCatchAll xmlns="e5a3e0af-5a93-4056-89d1-87744f0effd9" xsi:nil="true"/>
  </documentManagement>
</p:properties>
</file>

<file path=customXml/itemProps1.xml><?xml version="1.0" encoding="utf-8"?>
<ds:datastoreItem xmlns:ds="http://schemas.openxmlformats.org/officeDocument/2006/customXml" ds:itemID="{8859AF2D-8434-4D0C-AF83-C539302A6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A291D-5550-4CDD-AD04-168C62660CB8}"/>
</file>

<file path=customXml/itemProps3.xml><?xml version="1.0" encoding="utf-8"?>
<ds:datastoreItem xmlns:ds="http://schemas.openxmlformats.org/officeDocument/2006/customXml" ds:itemID="{ED9FF5C5-3319-41E5-A3C8-62D623150B8B}"/>
</file>

<file path=customXml/itemProps4.xml><?xml version="1.0" encoding="utf-8"?>
<ds:datastoreItem xmlns:ds="http://schemas.openxmlformats.org/officeDocument/2006/customXml" ds:itemID="{E537BFE3-B792-4A90-B772-FA7426844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Pinzin</dc:creator>
  <cp:lastModifiedBy>Laura  Deorsola</cp:lastModifiedBy>
  <cp:revision>2</cp:revision>
  <dcterms:created xsi:type="dcterms:W3CDTF">2025-03-13T10:55:00Z</dcterms:created>
  <dcterms:modified xsi:type="dcterms:W3CDTF">2025-03-13T10:55:00Z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1602362799</vt:i4>
  </property>
  <property fmtid="{D5CDD505-2E9C-101B-9397-08002B2CF9AE}" pid="3" name="ContentTypeId">
    <vt:lpwstr>0x0101007E1FA26E26CF7E478515300E239A87EC</vt:lpwstr>
  </property>
</Properties>
</file>